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A38CE2" w14:textId="77777777" w:rsidR="00513800" w:rsidRDefault="00513800" w:rsidP="00513800">
      <w:pPr>
        <w:pStyle w:val="BodyText"/>
        <w:spacing w:before="217"/>
        <w:ind w:left="4187" w:right="4213"/>
        <w:jc w:val="center"/>
      </w:pPr>
      <w:r>
        <w:t>Phụ</w:t>
      </w:r>
      <w:r>
        <w:rPr>
          <w:spacing w:val="-1"/>
        </w:rPr>
        <w:t xml:space="preserve"> </w:t>
      </w:r>
      <w:r>
        <w:t>lục</w:t>
      </w:r>
    </w:p>
    <w:p w14:paraId="60607538" w14:textId="7832A564" w:rsidR="00513800" w:rsidRDefault="00513800" w:rsidP="00513800">
      <w:pPr>
        <w:pStyle w:val="BodyText"/>
        <w:spacing w:before="2"/>
        <w:ind w:left="1681" w:right="1710" w:hanging="1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EFA9E9B" wp14:editId="1BBD0009">
                <wp:simplePos x="0" y="0"/>
                <wp:positionH relativeFrom="page">
                  <wp:posOffset>3213100</wp:posOffset>
                </wp:positionH>
                <wp:positionV relativeFrom="paragraph">
                  <wp:posOffset>436245</wp:posOffset>
                </wp:positionV>
                <wp:extent cx="1435100" cy="1270"/>
                <wp:effectExtent l="12700" t="10160" r="9525" b="7620"/>
                <wp:wrapTopAndBottom/>
                <wp:docPr id="1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35100" cy="1270"/>
                        </a:xfrm>
                        <a:custGeom>
                          <a:avLst/>
                          <a:gdLst>
                            <a:gd name="T0" fmla="+- 0 5060 5060"/>
                            <a:gd name="T1" fmla="*/ T0 w 2260"/>
                            <a:gd name="T2" fmla="+- 0 7320 5060"/>
                            <a:gd name="T3" fmla="*/ T2 w 22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60">
                              <a:moveTo>
                                <a:pt x="0" y="0"/>
                              </a:moveTo>
                              <a:lnTo>
                                <a:pt x="226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AA108" id="Freeform: Shape 1" o:spid="_x0000_s1026" style="position:absolute;margin-left:253pt;margin-top:34.35pt;width:113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" path="m,l2260,e" filled="f">
                <v:path arrowok="t" o:connecttype="custom" o:connectlocs="0,0;1435100,0" o:connectangles="0,0"/>
                <w10:wrap type="topAndBottom" anchorx="page"/>
              </v:shape>
            </w:pict>
          </mc:Fallback>
        </mc:AlternateContent>
      </w:r>
      <w:r>
        <w:t>CÁC VĂN BẢN CHỈ ĐẠO CÔNG TÁC ATTP</w:t>
      </w:r>
      <w:r>
        <w:rPr>
          <w:spacing w:val="1"/>
        </w:rPr>
        <w:t xml:space="preserve"> </w:t>
      </w:r>
      <w:r>
        <w:t>BAN</w:t>
      </w:r>
      <w:r>
        <w:rPr>
          <w:spacing w:val="-2"/>
        </w:rPr>
        <w:t xml:space="preserve"> </w:t>
      </w:r>
      <w:r>
        <w:t>HÀNH</w:t>
      </w:r>
      <w:r>
        <w:rPr>
          <w:spacing w:val="-1"/>
        </w:rPr>
        <w:t xml:space="preserve"> </w:t>
      </w:r>
      <w:r>
        <w:t>TRONG NĂM</w:t>
      </w:r>
      <w:r>
        <w:rPr>
          <w:spacing w:val="-2"/>
        </w:rPr>
        <w:t xml:space="preserve"> </w:t>
      </w:r>
      <w:r>
        <w:t>2024</w:t>
      </w:r>
    </w:p>
    <w:p w14:paraId="327DA1DF" w14:textId="77777777" w:rsidR="00513800" w:rsidRDefault="00513800" w:rsidP="00513800">
      <w:pPr>
        <w:pStyle w:val="BodyText"/>
        <w:spacing w:before="2"/>
        <w:ind w:left="1681" w:right="1710" w:hanging="1"/>
        <w:jc w:val="center"/>
      </w:pPr>
    </w:p>
    <w:tbl>
      <w:tblPr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1949"/>
        <w:gridCol w:w="3118"/>
        <w:gridCol w:w="3296"/>
      </w:tblGrid>
      <w:tr w:rsidR="00513800" w14:paraId="41D91771" w14:textId="77777777" w:rsidTr="00513800">
        <w:trPr>
          <w:trHeight w:val="321"/>
        </w:trPr>
        <w:tc>
          <w:tcPr>
            <w:tcW w:w="746" w:type="dxa"/>
            <w:vMerge w:val="restart"/>
          </w:tcPr>
          <w:p w14:paraId="23CB3CDF" w14:textId="77777777" w:rsidR="00513800" w:rsidRDefault="00513800" w:rsidP="000536AF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46EB0743" w14:textId="77777777" w:rsidR="00513800" w:rsidRDefault="00513800" w:rsidP="000536AF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1949" w:type="dxa"/>
            <w:vMerge w:val="restart"/>
          </w:tcPr>
          <w:p w14:paraId="41825D6C" w14:textId="77777777" w:rsidR="00513800" w:rsidRDefault="00513800" w:rsidP="000536AF">
            <w:pPr>
              <w:pStyle w:val="TableParagraph"/>
              <w:ind w:left="134" w:right="1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Cơ quan ban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hành</w:t>
            </w:r>
          </w:p>
          <w:p w14:paraId="4146C809" w14:textId="77777777" w:rsidR="00513800" w:rsidRDefault="00513800" w:rsidP="000536AF">
            <w:pPr>
              <w:pStyle w:val="TableParagraph"/>
              <w:spacing w:line="304" w:lineRule="exact"/>
              <w:ind w:left="135" w:right="1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văn bản</w:t>
            </w:r>
          </w:p>
        </w:tc>
        <w:tc>
          <w:tcPr>
            <w:tcW w:w="6414" w:type="dxa"/>
            <w:gridSpan w:val="2"/>
            <w:vAlign w:val="center"/>
          </w:tcPr>
          <w:p w14:paraId="5374C5E7" w14:textId="77777777" w:rsidR="00513800" w:rsidRDefault="00513800" w:rsidP="00513800">
            <w:pPr>
              <w:pStyle w:val="TableParagraph"/>
              <w:spacing w:line="301" w:lineRule="exact"/>
              <w:ind w:left="2095" w:right="208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Ban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hành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văn bản</w:t>
            </w:r>
          </w:p>
        </w:tc>
      </w:tr>
      <w:tr w:rsidR="00513800" w14:paraId="59DEC244" w14:textId="77777777" w:rsidTr="00513800">
        <w:trPr>
          <w:trHeight w:val="635"/>
        </w:trPr>
        <w:tc>
          <w:tcPr>
            <w:tcW w:w="746" w:type="dxa"/>
            <w:vMerge/>
            <w:tcBorders>
              <w:top w:val="nil"/>
            </w:tcBorders>
          </w:tcPr>
          <w:p w14:paraId="406532CD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14:paraId="055AB9C5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Align w:val="center"/>
          </w:tcPr>
          <w:p w14:paraId="04955F23" w14:textId="77777777" w:rsidR="00513800" w:rsidRDefault="00513800" w:rsidP="00513800">
            <w:pPr>
              <w:pStyle w:val="TableParagraph"/>
              <w:spacing w:before="156"/>
              <w:ind w:left="5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Ký hiệu văn bản</w:t>
            </w:r>
          </w:p>
        </w:tc>
        <w:tc>
          <w:tcPr>
            <w:tcW w:w="3296" w:type="dxa"/>
            <w:vAlign w:val="center"/>
          </w:tcPr>
          <w:p w14:paraId="716F6767" w14:textId="77777777" w:rsidR="00513800" w:rsidRDefault="00513800" w:rsidP="00513800">
            <w:pPr>
              <w:pStyle w:val="TableParagraph"/>
              <w:spacing w:before="156"/>
              <w:ind w:left="8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Tên văn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bản</w:t>
            </w:r>
          </w:p>
        </w:tc>
      </w:tr>
      <w:tr w:rsidR="00513800" w14:paraId="12DC44EC" w14:textId="77777777" w:rsidTr="00513800">
        <w:trPr>
          <w:trHeight w:val="1609"/>
        </w:trPr>
        <w:tc>
          <w:tcPr>
            <w:tcW w:w="746" w:type="dxa"/>
            <w:vMerge w:val="restart"/>
          </w:tcPr>
          <w:p w14:paraId="51CFA19D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2577E7FE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040BBA98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5101F8FD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53B9DC59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1C472564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707225BF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661F07F8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4F81B166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3D7F7D02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5EEB7F3B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0B7CDB8B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4FFF268E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0A77053C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131074A4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795760A3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28233BBC" w14:textId="77777777" w:rsidR="00513800" w:rsidRDefault="00513800" w:rsidP="000536AF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6AB77223" w14:textId="77777777" w:rsidR="00513800" w:rsidRDefault="00513800" w:rsidP="000536AF">
            <w:pPr>
              <w:pStyle w:val="TableParagraph"/>
              <w:spacing w:before="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949" w:type="dxa"/>
            <w:vMerge w:val="restart"/>
          </w:tcPr>
          <w:p w14:paraId="1AA29690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6A76D0BA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6B32552C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04FA5E84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1408A63A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2ADDC25C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1875FB3F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01345FBB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5149331E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003AE9DC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6F2A4156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431964B9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4039E566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08224BE1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26C5B7B4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0A253A61" w14:textId="77777777" w:rsidR="00513800" w:rsidRDefault="00513800" w:rsidP="000536AF">
            <w:pPr>
              <w:pStyle w:val="TableParagraph"/>
              <w:rPr>
                <w:b/>
                <w:sz w:val="30"/>
              </w:rPr>
            </w:pPr>
          </w:p>
          <w:p w14:paraId="513D4160" w14:textId="77777777" w:rsidR="00513800" w:rsidRDefault="00513800" w:rsidP="000536AF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3601EB2C" w14:textId="77777777" w:rsidR="00513800" w:rsidRDefault="00513800" w:rsidP="000536AF">
            <w:pPr>
              <w:pStyle w:val="TableParagraph"/>
              <w:spacing w:before="1"/>
              <w:ind w:left="175"/>
              <w:rPr>
                <w:b/>
                <w:sz w:val="28"/>
              </w:rPr>
            </w:pPr>
            <w:r>
              <w:rPr>
                <w:b/>
                <w:sz w:val="28"/>
              </w:rPr>
              <w:t>UBND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huyện</w:t>
            </w:r>
          </w:p>
        </w:tc>
        <w:tc>
          <w:tcPr>
            <w:tcW w:w="3118" w:type="dxa"/>
            <w:vAlign w:val="center"/>
          </w:tcPr>
          <w:p w14:paraId="02A7D506" w14:textId="77777777" w:rsidR="00513800" w:rsidRDefault="00513800" w:rsidP="00513800">
            <w:pPr>
              <w:pStyle w:val="TableParagraph"/>
              <w:spacing w:before="3"/>
              <w:jc w:val="center"/>
              <w:rPr>
                <w:b/>
                <w:sz w:val="41"/>
              </w:rPr>
            </w:pPr>
          </w:p>
          <w:p w14:paraId="7BA3F914" w14:textId="77777777" w:rsidR="00513800" w:rsidRDefault="00513800" w:rsidP="00513800">
            <w:pPr>
              <w:pStyle w:val="TableParagraph"/>
              <w:ind w:left="389" w:right="174" w:hanging="190"/>
              <w:jc w:val="center"/>
              <w:rPr>
                <w:sz w:val="28"/>
              </w:rPr>
            </w:pPr>
            <w:r>
              <w:rPr>
                <w:sz w:val="28"/>
              </w:rPr>
              <w:t>Công văn số 07/UBND-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ngày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03/01/2024</w:t>
            </w:r>
          </w:p>
        </w:tc>
        <w:tc>
          <w:tcPr>
            <w:tcW w:w="3296" w:type="dxa"/>
            <w:vAlign w:val="center"/>
          </w:tcPr>
          <w:p w14:paraId="5C97736B" w14:textId="77777777" w:rsidR="00513800" w:rsidRDefault="00513800" w:rsidP="00513800">
            <w:pPr>
              <w:pStyle w:val="TableParagraph"/>
              <w:ind w:left="161" w:right="154" w:firstLine="1"/>
              <w:jc w:val="center"/>
              <w:rPr>
                <w:sz w:val="28"/>
              </w:rPr>
            </w:pPr>
            <w:r>
              <w:rPr>
                <w:sz w:val="28"/>
              </w:rPr>
              <w:t>về tăng cường công tác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quản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lý,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soát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giết mổ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động vật bảo đảm an toàn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dịch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bệnh,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toàn thực</w:t>
            </w:r>
          </w:p>
          <w:p w14:paraId="3933CA14" w14:textId="77777777" w:rsidR="00513800" w:rsidRDefault="00513800" w:rsidP="00513800">
            <w:pPr>
              <w:pStyle w:val="TableParagraph"/>
              <w:spacing w:line="308" w:lineRule="exact"/>
              <w:ind w:left="195" w:right="186"/>
              <w:jc w:val="center"/>
              <w:rPr>
                <w:sz w:val="28"/>
              </w:rPr>
            </w:pPr>
            <w:r>
              <w:rPr>
                <w:sz w:val="28"/>
              </w:rPr>
              <w:t>phẩm</w:t>
            </w:r>
          </w:p>
        </w:tc>
      </w:tr>
      <w:tr w:rsidR="00513800" w14:paraId="02538C34" w14:textId="77777777" w:rsidTr="00513800">
        <w:trPr>
          <w:trHeight w:val="1610"/>
        </w:trPr>
        <w:tc>
          <w:tcPr>
            <w:tcW w:w="746" w:type="dxa"/>
            <w:vMerge/>
            <w:tcBorders>
              <w:top w:val="nil"/>
            </w:tcBorders>
          </w:tcPr>
          <w:p w14:paraId="274CDB8A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14:paraId="4A8F13C0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Align w:val="center"/>
          </w:tcPr>
          <w:p w14:paraId="6DF585B0" w14:textId="77777777" w:rsidR="00513800" w:rsidRDefault="00513800" w:rsidP="00513800">
            <w:pPr>
              <w:pStyle w:val="TableParagraph"/>
              <w:spacing w:before="4"/>
              <w:jc w:val="center"/>
              <w:rPr>
                <w:b/>
                <w:sz w:val="41"/>
              </w:rPr>
            </w:pPr>
          </w:p>
          <w:p w14:paraId="7F16A213" w14:textId="77777777" w:rsidR="00513800" w:rsidRDefault="00513800" w:rsidP="00513800">
            <w:pPr>
              <w:pStyle w:val="TableParagraph"/>
              <w:ind w:left="355" w:right="174" w:hanging="156"/>
              <w:jc w:val="center"/>
              <w:rPr>
                <w:sz w:val="28"/>
              </w:rPr>
            </w:pPr>
            <w:r>
              <w:rPr>
                <w:sz w:val="28"/>
              </w:rPr>
              <w:t>Công văn số 20/UBND-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ngày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04/01/2024</w:t>
            </w:r>
          </w:p>
        </w:tc>
        <w:tc>
          <w:tcPr>
            <w:tcW w:w="3296" w:type="dxa"/>
            <w:vAlign w:val="center"/>
          </w:tcPr>
          <w:p w14:paraId="2254BDE5" w14:textId="77777777" w:rsidR="00513800" w:rsidRDefault="00513800" w:rsidP="00513800">
            <w:pPr>
              <w:pStyle w:val="TableParagraph"/>
              <w:ind w:left="118" w:right="108" w:hanging="3"/>
              <w:jc w:val="center"/>
              <w:rPr>
                <w:sz w:val="28"/>
              </w:rPr>
            </w:pPr>
            <w:r>
              <w:rPr>
                <w:sz w:val="28"/>
              </w:rPr>
              <w:t>về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việc tăng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cường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biện pháp đảm bảo đón Tết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Nguyên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đán Giáp Thìn</w:t>
            </w:r>
          </w:p>
          <w:p w14:paraId="2805D1EF" w14:textId="77777777" w:rsidR="00513800" w:rsidRDefault="00513800" w:rsidP="00513800">
            <w:pPr>
              <w:pStyle w:val="TableParagraph"/>
              <w:spacing w:line="322" w:lineRule="exact"/>
              <w:ind w:left="197" w:right="186"/>
              <w:jc w:val="center"/>
              <w:rPr>
                <w:sz w:val="28"/>
              </w:rPr>
            </w:pPr>
            <w:r>
              <w:rPr>
                <w:sz w:val="28"/>
              </w:rPr>
              <w:t>2024 vui tươi, lành mạnh,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an toàn,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kiệm</w:t>
            </w:r>
          </w:p>
        </w:tc>
      </w:tr>
      <w:tr w:rsidR="00513800" w14:paraId="02BB618D" w14:textId="77777777" w:rsidTr="00513800">
        <w:trPr>
          <w:trHeight w:val="1610"/>
        </w:trPr>
        <w:tc>
          <w:tcPr>
            <w:tcW w:w="746" w:type="dxa"/>
            <w:vMerge/>
            <w:tcBorders>
              <w:top w:val="nil"/>
            </w:tcBorders>
          </w:tcPr>
          <w:p w14:paraId="5A365A37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14:paraId="722FDA14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Align w:val="center"/>
          </w:tcPr>
          <w:p w14:paraId="30CE29E7" w14:textId="77777777" w:rsidR="00513800" w:rsidRDefault="00513800" w:rsidP="00513800">
            <w:pPr>
              <w:pStyle w:val="TableParagraph"/>
              <w:spacing w:before="3"/>
              <w:jc w:val="center"/>
              <w:rPr>
                <w:b/>
                <w:sz w:val="41"/>
              </w:rPr>
            </w:pPr>
          </w:p>
          <w:p w14:paraId="702A477A" w14:textId="77777777" w:rsidR="00513800" w:rsidRDefault="00513800" w:rsidP="00513800">
            <w:pPr>
              <w:pStyle w:val="TableParagraph"/>
              <w:ind w:left="389" w:right="174" w:hanging="190"/>
              <w:jc w:val="center"/>
              <w:rPr>
                <w:sz w:val="28"/>
              </w:rPr>
            </w:pPr>
            <w:r>
              <w:rPr>
                <w:sz w:val="28"/>
              </w:rPr>
              <w:t>Công văn số 16/UBND-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ngày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04/01/2024</w:t>
            </w:r>
          </w:p>
        </w:tc>
        <w:tc>
          <w:tcPr>
            <w:tcW w:w="3296" w:type="dxa"/>
            <w:vAlign w:val="center"/>
          </w:tcPr>
          <w:p w14:paraId="2104F4E1" w14:textId="77777777" w:rsidR="00513800" w:rsidRDefault="00513800" w:rsidP="00513800">
            <w:pPr>
              <w:pStyle w:val="TableParagraph"/>
              <w:ind w:left="211" w:right="201" w:firstLine="136"/>
              <w:jc w:val="center"/>
              <w:rPr>
                <w:sz w:val="28"/>
              </w:rPr>
            </w:pPr>
            <w:r>
              <w:rPr>
                <w:sz w:val="28"/>
              </w:rPr>
              <w:t>về việc đảm bảo ATTP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phòng chống NĐTP trên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địa bàn dịp Tết Nguyên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đán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Giáp Thìn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mùa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Lễ</w:t>
            </w:r>
          </w:p>
          <w:p w14:paraId="56332265" w14:textId="77777777" w:rsidR="00513800" w:rsidRDefault="00513800" w:rsidP="00513800">
            <w:pPr>
              <w:pStyle w:val="TableParagraph"/>
              <w:spacing w:line="309" w:lineRule="exact"/>
              <w:ind w:left="538"/>
              <w:jc w:val="center"/>
              <w:rPr>
                <w:sz w:val="28"/>
              </w:rPr>
            </w:pP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Xuân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năm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2024</w:t>
            </w:r>
          </w:p>
        </w:tc>
      </w:tr>
      <w:tr w:rsidR="00513800" w14:paraId="7BE4D089" w14:textId="77777777" w:rsidTr="00513800">
        <w:trPr>
          <w:trHeight w:val="1286"/>
        </w:trPr>
        <w:tc>
          <w:tcPr>
            <w:tcW w:w="746" w:type="dxa"/>
            <w:vMerge/>
            <w:tcBorders>
              <w:top w:val="nil"/>
            </w:tcBorders>
          </w:tcPr>
          <w:p w14:paraId="6999FE11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14:paraId="53B4B396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Align w:val="center"/>
          </w:tcPr>
          <w:p w14:paraId="565A5111" w14:textId="77777777" w:rsidR="00513800" w:rsidRDefault="00513800" w:rsidP="00513800">
            <w:pPr>
              <w:pStyle w:val="TableParagraph"/>
              <w:spacing w:before="3"/>
              <w:jc w:val="center"/>
              <w:rPr>
                <w:b/>
                <w:sz w:val="27"/>
              </w:rPr>
            </w:pPr>
          </w:p>
          <w:p w14:paraId="61E4CF44" w14:textId="77777777" w:rsidR="00513800" w:rsidRDefault="00513800" w:rsidP="00513800">
            <w:pPr>
              <w:pStyle w:val="TableParagraph"/>
              <w:spacing w:before="1"/>
              <w:ind w:left="389" w:right="104" w:hanging="260"/>
              <w:jc w:val="center"/>
              <w:rPr>
                <w:sz w:val="28"/>
              </w:rPr>
            </w:pPr>
            <w:r>
              <w:rPr>
                <w:sz w:val="28"/>
              </w:rPr>
              <w:t>Công văn số 351/UBND-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ngày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03/03/2024</w:t>
            </w:r>
          </w:p>
        </w:tc>
        <w:tc>
          <w:tcPr>
            <w:tcW w:w="3296" w:type="dxa"/>
            <w:vAlign w:val="center"/>
          </w:tcPr>
          <w:p w14:paraId="21F05898" w14:textId="77777777" w:rsidR="00513800" w:rsidRDefault="00513800" w:rsidP="00513800">
            <w:pPr>
              <w:pStyle w:val="TableParagraph"/>
              <w:ind w:left="130" w:right="119" w:firstLine="117"/>
              <w:jc w:val="center"/>
              <w:rPr>
                <w:sz w:val="28"/>
              </w:rPr>
            </w:pPr>
            <w:r>
              <w:rPr>
                <w:sz w:val="28"/>
              </w:rPr>
              <w:t>triển khai thực hiện công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tác đảm bảo an toàn thực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phẩm,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lượng</w:t>
            </w:r>
          </w:p>
          <w:p w14:paraId="1C83807C" w14:textId="77777777" w:rsidR="00513800" w:rsidRDefault="00513800" w:rsidP="00513800">
            <w:pPr>
              <w:pStyle w:val="TableParagraph"/>
              <w:spacing w:line="308" w:lineRule="exact"/>
              <w:ind w:left="614"/>
              <w:jc w:val="center"/>
              <w:rPr>
                <w:sz w:val="28"/>
              </w:rPr>
            </w:pPr>
            <w:r>
              <w:rPr>
                <w:sz w:val="28"/>
              </w:rPr>
              <w:t>nông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lâm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thủy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</w:p>
        </w:tc>
      </w:tr>
      <w:tr w:rsidR="00513800" w14:paraId="2AB4C945" w14:textId="77777777" w:rsidTr="00513800">
        <w:trPr>
          <w:trHeight w:val="2577"/>
        </w:trPr>
        <w:tc>
          <w:tcPr>
            <w:tcW w:w="746" w:type="dxa"/>
            <w:vMerge/>
            <w:tcBorders>
              <w:top w:val="nil"/>
            </w:tcBorders>
          </w:tcPr>
          <w:p w14:paraId="14212084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14:paraId="55E92E76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Align w:val="center"/>
          </w:tcPr>
          <w:p w14:paraId="6DA83BC8" w14:textId="77777777" w:rsidR="00513800" w:rsidRDefault="00513800" w:rsidP="00513800">
            <w:pPr>
              <w:pStyle w:val="TableParagraph"/>
              <w:jc w:val="center"/>
              <w:rPr>
                <w:b/>
                <w:sz w:val="30"/>
              </w:rPr>
            </w:pPr>
          </w:p>
          <w:p w14:paraId="6A0A5C78" w14:textId="77777777" w:rsidR="00513800" w:rsidRDefault="00513800" w:rsidP="00513800">
            <w:pPr>
              <w:pStyle w:val="TableParagraph"/>
              <w:jc w:val="center"/>
              <w:rPr>
                <w:b/>
                <w:sz w:val="30"/>
              </w:rPr>
            </w:pPr>
          </w:p>
          <w:p w14:paraId="2A8A4854" w14:textId="77777777" w:rsidR="00513800" w:rsidRDefault="00513800" w:rsidP="00513800">
            <w:pPr>
              <w:pStyle w:val="TableParagraph"/>
              <w:spacing w:before="5"/>
              <w:jc w:val="center"/>
              <w:rPr>
                <w:b/>
                <w:sz w:val="23"/>
              </w:rPr>
            </w:pPr>
          </w:p>
          <w:p w14:paraId="1605851A" w14:textId="77777777" w:rsidR="00513800" w:rsidRDefault="00513800" w:rsidP="00513800">
            <w:pPr>
              <w:pStyle w:val="TableParagraph"/>
              <w:ind w:left="389" w:right="104" w:hanging="260"/>
              <w:jc w:val="center"/>
              <w:rPr>
                <w:sz w:val="28"/>
              </w:rPr>
            </w:pPr>
            <w:r>
              <w:rPr>
                <w:sz w:val="28"/>
              </w:rPr>
              <w:t>Công văn số 710/UBND-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ngày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21/04/2024</w:t>
            </w:r>
          </w:p>
        </w:tc>
        <w:tc>
          <w:tcPr>
            <w:tcW w:w="3296" w:type="dxa"/>
            <w:vAlign w:val="center"/>
          </w:tcPr>
          <w:p w14:paraId="6CCFEDF7" w14:textId="77777777" w:rsidR="00513800" w:rsidRDefault="00513800" w:rsidP="00513800">
            <w:pPr>
              <w:pStyle w:val="TableParagraph"/>
              <w:ind w:left="137" w:right="129" w:hanging="1"/>
              <w:jc w:val="center"/>
              <w:rPr>
                <w:sz w:val="28"/>
              </w:rPr>
            </w:pPr>
            <w:r>
              <w:rPr>
                <w:sz w:val="28"/>
              </w:rPr>
              <w:t>về triển khai thực hiện 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kiến kết luận của Thứ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trưởng Trần Thanh Nam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tại Hội nghị triển khai kế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hoạch công tác chất lượng,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an toàn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thực phẩm,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biến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và 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triển thị</w:t>
            </w:r>
          </w:p>
          <w:p w14:paraId="7FE90D6B" w14:textId="77777777" w:rsidR="00513800" w:rsidRDefault="00513800" w:rsidP="00513800">
            <w:pPr>
              <w:pStyle w:val="TableParagraph"/>
              <w:spacing w:line="308" w:lineRule="exact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trường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năm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2024</w:t>
            </w:r>
          </w:p>
        </w:tc>
      </w:tr>
      <w:tr w:rsidR="00513800" w14:paraId="655F3D79" w14:textId="77777777" w:rsidTr="00513800">
        <w:trPr>
          <w:trHeight w:val="1610"/>
        </w:trPr>
        <w:tc>
          <w:tcPr>
            <w:tcW w:w="746" w:type="dxa"/>
            <w:vMerge/>
            <w:tcBorders>
              <w:top w:val="nil"/>
            </w:tcBorders>
          </w:tcPr>
          <w:p w14:paraId="749A183B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14:paraId="56A08A2A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Align w:val="center"/>
          </w:tcPr>
          <w:p w14:paraId="67E15B7A" w14:textId="77777777" w:rsidR="00513800" w:rsidRDefault="00513800" w:rsidP="00513800">
            <w:pPr>
              <w:pStyle w:val="TableParagraph"/>
              <w:spacing w:before="3"/>
              <w:jc w:val="center"/>
              <w:rPr>
                <w:b/>
                <w:sz w:val="41"/>
              </w:rPr>
            </w:pPr>
          </w:p>
          <w:p w14:paraId="4B7F3894" w14:textId="77777777" w:rsidR="00513800" w:rsidRDefault="00513800" w:rsidP="00513800">
            <w:pPr>
              <w:pStyle w:val="TableParagraph"/>
              <w:ind w:left="250" w:right="213" w:hanging="12"/>
              <w:jc w:val="center"/>
              <w:rPr>
                <w:sz w:val="28"/>
              </w:rPr>
            </w:pPr>
            <w:r>
              <w:rPr>
                <w:sz w:val="28"/>
              </w:rPr>
              <w:t>Quyết định số 139/QĐ-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UBND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ngày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25/4/2024</w:t>
            </w:r>
          </w:p>
        </w:tc>
        <w:tc>
          <w:tcPr>
            <w:tcW w:w="3296" w:type="dxa"/>
            <w:vAlign w:val="center"/>
          </w:tcPr>
          <w:p w14:paraId="6AAA56C3" w14:textId="77777777" w:rsidR="00513800" w:rsidRDefault="00513800" w:rsidP="00513800">
            <w:pPr>
              <w:pStyle w:val="TableParagraph"/>
              <w:ind w:left="118" w:right="111" w:firstLine="1"/>
              <w:jc w:val="center"/>
              <w:rPr>
                <w:sz w:val="28"/>
              </w:rPr>
            </w:pPr>
            <w:r>
              <w:rPr>
                <w:sz w:val="28"/>
              </w:rPr>
              <w:t>về việc thành lập Đoàn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ngành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toàn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thực phẩm trong “Tháng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hành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vì ATTP”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năm</w:t>
            </w:r>
          </w:p>
          <w:p w14:paraId="23CF5E3E" w14:textId="77777777" w:rsidR="00513800" w:rsidRDefault="00513800" w:rsidP="00513800">
            <w:pPr>
              <w:pStyle w:val="TableParagraph"/>
              <w:spacing w:line="308" w:lineRule="exact"/>
              <w:ind w:left="193" w:right="186"/>
              <w:jc w:val="center"/>
              <w:rPr>
                <w:sz w:val="28"/>
              </w:rPr>
            </w:pPr>
            <w:r>
              <w:rPr>
                <w:sz w:val="28"/>
              </w:rPr>
              <w:t>2024</w:t>
            </w:r>
          </w:p>
        </w:tc>
      </w:tr>
      <w:tr w:rsidR="00513800" w14:paraId="312E6F78" w14:textId="77777777" w:rsidTr="00513800">
        <w:trPr>
          <w:trHeight w:val="1609"/>
        </w:trPr>
        <w:tc>
          <w:tcPr>
            <w:tcW w:w="746" w:type="dxa"/>
            <w:vMerge/>
            <w:tcBorders>
              <w:top w:val="nil"/>
              <w:bottom w:val="nil"/>
            </w:tcBorders>
          </w:tcPr>
          <w:p w14:paraId="11C639B4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  <w:bottom w:val="nil"/>
            </w:tcBorders>
          </w:tcPr>
          <w:p w14:paraId="7CA073B2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Align w:val="center"/>
          </w:tcPr>
          <w:p w14:paraId="3283748B" w14:textId="77777777" w:rsidR="00513800" w:rsidRDefault="00513800" w:rsidP="00513800">
            <w:pPr>
              <w:pStyle w:val="TableParagraph"/>
              <w:spacing w:before="3"/>
              <w:jc w:val="center"/>
              <w:rPr>
                <w:b/>
                <w:sz w:val="27"/>
              </w:rPr>
            </w:pPr>
          </w:p>
          <w:p w14:paraId="781ABC27" w14:textId="77777777" w:rsidR="00513800" w:rsidRDefault="00513800" w:rsidP="00513800">
            <w:pPr>
              <w:pStyle w:val="TableParagraph"/>
              <w:spacing w:before="1"/>
              <w:ind w:left="264" w:right="258" w:hanging="2"/>
              <w:jc w:val="center"/>
              <w:rPr>
                <w:sz w:val="28"/>
              </w:rPr>
            </w:pPr>
            <w:r>
              <w:rPr>
                <w:sz w:val="28"/>
              </w:rPr>
              <w:t>Công văn số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1030/UBND-TH,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ngày</w:t>
            </w:r>
          </w:p>
          <w:p w14:paraId="34B12532" w14:textId="77777777" w:rsidR="00513800" w:rsidRDefault="00513800" w:rsidP="00513800">
            <w:pPr>
              <w:pStyle w:val="TableParagraph"/>
              <w:spacing w:line="321" w:lineRule="exact"/>
              <w:ind w:left="104" w:right="98"/>
              <w:jc w:val="center"/>
              <w:rPr>
                <w:sz w:val="28"/>
              </w:rPr>
            </w:pPr>
            <w:r>
              <w:rPr>
                <w:sz w:val="28"/>
              </w:rPr>
              <w:t>7/6/2024</w:t>
            </w:r>
          </w:p>
        </w:tc>
        <w:tc>
          <w:tcPr>
            <w:tcW w:w="3296" w:type="dxa"/>
            <w:vAlign w:val="center"/>
          </w:tcPr>
          <w:p w14:paraId="0AECC0EA" w14:textId="77777777" w:rsidR="00513800" w:rsidRDefault="00513800" w:rsidP="00513800">
            <w:pPr>
              <w:pStyle w:val="TableParagraph"/>
              <w:ind w:left="120" w:right="112" w:hanging="2"/>
              <w:jc w:val="center"/>
              <w:rPr>
                <w:sz w:val="28"/>
              </w:rPr>
            </w:pPr>
            <w:r>
              <w:rPr>
                <w:sz w:val="28"/>
              </w:rPr>
              <w:t>về việc tăng cường công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tác bảo đảm an toàn thực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phẩm, nâng cao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lượng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nông lâm,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thủy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sản trên địa</w:t>
            </w:r>
          </w:p>
          <w:p w14:paraId="37B18B01" w14:textId="77777777" w:rsidR="00513800" w:rsidRDefault="00513800" w:rsidP="00513800">
            <w:pPr>
              <w:pStyle w:val="TableParagraph"/>
              <w:spacing w:line="308" w:lineRule="exact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bàn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H’Drai</w:t>
            </w:r>
          </w:p>
        </w:tc>
      </w:tr>
      <w:tr w:rsidR="00513800" w14:paraId="57A4007A" w14:textId="77777777" w:rsidTr="00513800">
        <w:trPr>
          <w:trHeight w:val="1609"/>
        </w:trPr>
        <w:tc>
          <w:tcPr>
            <w:tcW w:w="746" w:type="dxa"/>
            <w:tcBorders>
              <w:top w:val="nil"/>
              <w:bottom w:val="nil"/>
            </w:tcBorders>
          </w:tcPr>
          <w:p w14:paraId="5547953B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</w:tcPr>
          <w:p w14:paraId="4F356A3D" w14:textId="77777777" w:rsidR="00513800" w:rsidRDefault="00513800" w:rsidP="000536AF">
            <w:pPr>
              <w:rPr>
                <w:sz w:val="2"/>
                <w:szCs w:val="2"/>
              </w:rPr>
            </w:pPr>
          </w:p>
          <w:p w14:paraId="6A46E4CF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662E5D97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1478C6DB" w14:textId="77777777" w:rsidR="00513800" w:rsidRDefault="00513800" w:rsidP="00513800">
            <w:pPr>
              <w:rPr>
                <w:sz w:val="2"/>
                <w:szCs w:val="2"/>
              </w:rPr>
            </w:pPr>
          </w:p>
          <w:p w14:paraId="3634CFE0" w14:textId="1BC94C17" w:rsidR="00513800" w:rsidRPr="00513800" w:rsidRDefault="00513800" w:rsidP="00513800">
            <w:pPr>
              <w:ind w:firstLine="720"/>
              <w:rPr>
                <w:sz w:val="2"/>
                <w:szCs w:val="2"/>
              </w:rPr>
            </w:pPr>
          </w:p>
        </w:tc>
        <w:tc>
          <w:tcPr>
            <w:tcW w:w="3118" w:type="dxa"/>
            <w:vAlign w:val="center"/>
          </w:tcPr>
          <w:p w14:paraId="072255AD" w14:textId="77777777" w:rsidR="00513800" w:rsidRDefault="00513800" w:rsidP="00513800">
            <w:pPr>
              <w:pStyle w:val="TableParagraph"/>
              <w:spacing w:before="3"/>
              <w:jc w:val="center"/>
              <w:rPr>
                <w:b/>
                <w:sz w:val="27"/>
              </w:rPr>
            </w:pPr>
          </w:p>
          <w:p w14:paraId="72FB578A" w14:textId="77777777" w:rsidR="00513800" w:rsidRDefault="00513800" w:rsidP="00513800">
            <w:pPr>
              <w:pStyle w:val="TableParagraph"/>
              <w:spacing w:before="153" w:line="242" w:lineRule="auto"/>
              <w:ind w:left="264" w:right="258" w:hanging="2"/>
              <w:jc w:val="center"/>
              <w:rPr>
                <w:sz w:val="28"/>
              </w:rPr>
            </w:pPr>
            <w:r>
              <w:rPr>
                <w:sz w:val="28"/>
              </w:rPr>
              <w:t>Công văn số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1012/UBND-TH,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ngày</w:t>
            </w:r>
          </w:p>
          <w:p w14:paraId="1368C9E0" w14:textId="2F5A4058" w:rsidR="00513800" w:rsidRDefault="00513800" w:rsidP="00513800">
            <w:pPr>
              <w:jc w:val="center"/>
              <w:rPr>
                <w:rFonts w:eastAsia="Times New Roman" w:cs="Times New Roman"/>
                <w:b/>
                <w:sz w:val="27"/>
                <w:lang w:val="vi"/>
              </w:rPr>
            </w:pPr>
            <w:r>
              <w:rPr>
                <w:sz w:val="28"/>
              </w:rPr>
              <w:t>4/6/2024</w:t>
            </w:r>
          </w:p>
          <w:p w14:paraId="23179D3E" w14:textId="4B3D8D76" w:rsidR="00513800" w:rsidRPr="00513800" w:rsidRDefault="00513800" w:rsidP="00513800">
            <w:pPr>
              <w:ind w:firstLine="720"/>
              <w:jc w:val="center"/>
              <w:rPr>
                <w:lang w:val="vi"/>
              </w:rPr>
            </w:pPr>
          </w:p>
        </w:tc>
        <w:tc>
          <w:tcPr>
            <w:tcW w:w="3296" w:type="dxa"/>
            <w:vAlign w:val="center"/>
          </w:tcPr>
          <w:p w14:paraId="6A3323D4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việc tăng cường công tác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quản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các cơ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sở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kinh</w:t>
            </w:r>
          </w:p>
          <w:p w14:paraId="5BF81755" w14:textId="46F27C38" w:rsidR="00513800" w:rsidRDefault="00513800" w:rsidP="00513800">
            <w:pPr>
              <w:pStyle w:val="TableParagraph"/>
              <w:ind w:left="120" w:right="112" w:hanging="2"/>
              <w:jc w:val="center"/>
              <w:rPr>
                <w:sz w:val="28"/>
              </w:rPr>
            </w:pPr>
            <w:r>
              <w:rPr>
                <w:sz w:val="28"/>
              </w:rPr>
              <w:t>doanh dịch vụ ăn uống,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ăn đường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phố</w:t>
            </w:r>
          </w:p>
        </w:tc>
      </w:tr>
      <w:tr w:rsidR="00513800" w14:paraId="4B46DC6D" w14:textId="77777777" w:rsidTr="00513800">
        <w:trPr>
          <w:trHeight w:val="1609"/>
        </w:trPr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14:paraId="452214D9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</w:tcPr>
          <w:p w14:paraId="4786A9DD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Align w:val="center"/>
          </w:tcPr>
          <w:p w14:paraId="142F65BE" w14:textId="7DEA22F5" w:rsidR="00513800" w:rsidRDefault="00513800" w:rsidP="00513800">
            <w:pPr>
              <w:pStyle w:val="TableParagraph"/>
              <w:spacing w:before="3"/>
              <w:jc w:val="center"/>
              <w:rPr>
                <w:b/>
                <w:sz w:val="27"/>
              </w:rPr>
            </w:pPr>
            <w:r w:rsidRPr="005A182F">
              <w:rPr>
                <w:sz w:val="28"/>
              </w:rPr>
              <w:t>Công văn số  1639/UBND-TH ngày 02/09/2024</w:t>
            </w:r>
          </w:p>
        </w:tc>
        <w:tc>
          <w:tcPr>
            <w:tcW w:w="3296" w:type="dxa"/>
            <w:vAlign w:val="center"/>
          </w:tcPr>
          <w:p w14:paraId="795EF76C" w14:textId="23B3AEAA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 w:rsidRPr="005A182F">
              <w:rPr>
                <w:sz w:val="28"/>
              </w:rPr>
              <w:t>Tăng cường công tác bảo đảm an ninh, trật tự, an toàn giao thông, phòng cháy, chữa cháy và an toàn thực phẩm dịp nghỉ lễ Quốc khánh 02/9</w:t>
            </w:r>
          </w:p>
        </w:tc>
      </w:tr>
      <w:tr w:rsidR="00B02A2F" w:rsidRPr="00B02A2F" w14:paraId="4675F925" w14:textId="77777777" w:rsidTr="00513800">
        <w:trPr>
          <w:trHeight w:val="1609"/>
        </w:trPr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14:paraId="3A476BDF" w14:textId="77777777" w:rsidR="00B02A2F" w:rsidRPr="00B02A2F" w:rsidRDefault="00B02A2F" w:rsidP="000536AF">
            <w:pPr>
              <w:rPr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</w:tcPr>
          <w:p w14:paraId="610215EA" w14:textId="77777777" w:rsidR="00B02A2F" w:rsidRPr="00B02A2F" w:rsidRDefault="00B02A2F" w:rsidP="000536AF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80F8BEC" w14:textId="33C9EFA0" w:rsidR="00B02A2F" w:rsidRPr="00B02A2F" w:rsidRDefault="00B02A2F" w:rsidP="00513800">
            <w:pPr>
              <w:pStyle w:val="TableParagraph"/>
              <w:spacing w:before="3"/>
              <w:jc w:val="center"/>
              <w:rPr>
                <w:sz w:val="28"/>
                <w:szCs w:val="28"/>
              </w:rPr>
            </w:pPr>
            <w:r w:rsidRPr="00B02A2F">
              <w:rPr>
                <w:sz w:val="28"/>
                <w:szCs w:val="28"/>
              </w:rPr>
              <w:t xml:space="preserve">Quyết định số 410/QĐ-UBND ngày 30/10/2024 </w:t>
            </w:r>
          </w:p>
        </w:tc>
        <w:tc>
          <w:tcPr>
            <w:tcW w:w="3296" w:type="dxa"/>
            <w:vAlign w:val="center"/>
          </w:tcPr>
          <w:p w14:paraId="7777B55F" w14:textId="64FA919C" w:rsidR="00B02A2F" w:rsidRPr="00B02A2F" w:rsidRDefault="00B02A2F" w:rsidP="00513800">
            <w:pPr>
              <w:pStyle w:val="TableParagraph"/>
              <w:ind w:left="192" w:right="186"/>
              <w:jc w:val="center"/>
              <w:rPr>
                <w:sz w:val="28"/>
                <w:szCs w:val="28"/>
              </w:rPr>
            </w:pPr>
            <w:r w:rsidRPr="00B02A2F">
              <w:rPr>
                <w:sz w:val="28"/>
                <w:szCs w:val="28"/>
              </w:rPr>
              <w:t>về việc thành lập Đoàn kiểm tra liên ngành an toàn thực phẩm các cơ sở kinh doanh dịch vụ ăn uống và Bếp ăn tập thể tại các trường học</w:t>
            </w:r>
          </w:p>
        </w:tc>
      </w:tr>
      <w:tr w:rsidR="00B02A2F" w:rsidRPr="00B02A2F" w14:paraId="48CEDFF0" w14:textId="77777777" w:rsidTr="00513800">
        <w:trPr>
          <w:trHeight w:val="1609"/>
        </w:trPr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14:paraId="050F6F57" w14:textId="77777777" w:rsidR="00B02A2F" w:rsidRPr="00B02A2F" w:rsidRDefault="00B02A2F" w:rsidP="000536AF">
            <w:pPr>
              <w:rPr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</w:tcPr>
          <w:p w14:paraId="3C2F1A59" w14:textId="77777777" w:rsidR="00B02A2F" w:rsidRPr="00B02A2F" w:rsidRDefault="00B02A2F" w:rsidP="000536AF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6129595" w14:textId="39AFCE8A" w:rsidR="00B02A2F" w:rsidRPr="00B02A2F" w:rsidRDefault="00B02A2F" w:rsidP="00513800">
            <w:pPr>
              <w:pStyle w:val="TableParagraph"/>
              <w:spacing w:before="3"/>
              <w:jc w:val="center"/>
              <w:rPr>
                <w:sz w:val="28"/>
                <w:szCs w:val="28"/>
              </w:rPr>
            </w:pPr>
            <w:r w:rsidRPr="00B02A2F">
              <w:rPr>
                <w:sz w:val="28"/>
                <w:szCs w:val="28"/>
              </w:rPr>
              <w:t xml:space="preserve">Công văn số 2078/UBND-TH, ngày 31/10/2024 </w:t>
            </w:r>
          </w:p>
        </w:tc>
        <w:tc>
          <w:tcPr>
            <w:tcW w:w="3296" w:type="dxa"/>
            <w:vAlign w:val="center"/>
          </w:tcPr>
          <w:p w14:paraId="42015962" w14:textId="2893471F" w:rsidR="00B02A2F" w:rsidRPr="00B02A2F" w:rsidRDefault="00B02A2F" w:rsidP="00513800">
            <w:pPr>
              <w:pStyle w:val="TableParagraph"/>
              <w:ind w:left="192" w:right="186"/>
              <w:jc w:val="center"/>
              <w:rPr>
                <w:sz w:val="28"/>
                <w:szCs w:val="28"/>
              </w:rPr>
            </w:pPr>
            <w:r w:rsidRPr="00B02A2F">
              <w:rPr>
                <w:sz w:val="28"/>
                <w:szCs w:val="28"/>
              </w:rPr>
              <w:t>về việc tăng cường công tác bảo đảm an toàn thực phẩm đối với bữa ăn trong các cơ sở giáo dục</w:t>
            </w:r>
          </w:p>
        </w:tc>
      </w:tr>
      <w:tr w:rsidR="00B02A2F" w:rsidRPr="00B02A2F" w14:paraId="2444D4B9" w14:textId="77777777" w:rsidTr="00513800">
        <w:trPr>
          <w:trHeight w:val="1609"/>
        </w:trPr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14:paraId="7D351A35" w14:textId="77777777" w:rsidR="00B02A2F" w:rsidRPr="00B02A2F" w:rsidRDefault="00B02A2F" w:rsidP="000536AF">
            <w:pPr>
              <w:rPr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</w:tcPr>
          <w:p w14:paraId="793B5631" w14:textId="77777777" w:rsidR="00B02A2F" w:rsidRPr="00B02A2F" w:rsidRDefault="00B02A2F" w:rsidP="000536AF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4668837" w14:textId="59CF2DF1" w:rsidR="00B02A2F" w:rsidRPr="00B02A2F" w:rsidRDefault="00B02A2F" w:rsidP="00513800">
            <w:pPr>
              <w:pStyle w:val="TableParagraph"/>
              <w:spacing w:before="3"/>
              <w:jc w:val="center"/>
              <w:rPr>
                <w:sz w:val="28"/>
                <w:szCs w:val="28"/>
              </w:rPr>
            </w:pPr>
            <w:r w:rsidRPr="00B02A2F">
              <w:rPr>
                <w:sz w:val="28"/>
                <w:szCs w:val="28"/>
              </w:rPr>
              <w:t xml:space="preserve">Công văn số 2087/UBND-TH, ngày 01/11/2024 </w:t>
            </w:r>
          </w:p>
        </w:tc>
        <w:tc>
          <w:tcPr>
            <w:tcW w:w="3296" w:type="dxa"/>
            <w:vAlign w:val="center"/>
          </w:tcPr>
          <w:p w14:paraId="1C848DE9" w14:textId="7C225961" w:rsidR="00B02A2F" w:rsidRPr="00B02A2F" w:rsidRDefault="00B02A2F" w:rsidP="00513800">
            <w:pPr>
              <w:pStyle w:val="TableParagraph"/>
              <w:ind w:left="192" w:right="186"/>
              <w:jc w:val="center"/>
              <w:rPr>
                <w:sz w:val="28"/>
                <w:szCs w:val="28"/>
              </w:rPr>
            </w:pPr>
            <w:r w:rsidRPr="00B02A2F">
              <w:rPr>
                <w:sz w:val="28"/>
                <w:szCs w:val="28"/>
              </w:rPr>
              <w:t>về việc tăng cường phòng ngừa ngộ độc thực phẩm</w:t>
            </w:r>
          </w:p>
        </w:tc>
      </w:tr>
      <w:tr w:rsidR="00B02A2F" w:rsidRPr="00B02A2F" w14:paraId="0154924B" w14:textId="77777777" w:rsidTr="00513800">
        <w:trPr>
          <w:trHeight w:val="1609"/>
        </w:trPr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14:paraId="7AA9CEC2" w14:textId="77777777" w:rsidR="00B02A2F" w:rsidRPr="00B02A2F" w:rsidRDefault="00B02A2F" w:rsidP="000536AF">
            <w:pPr>
              <w:rPr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</w:tcPr>
          <w:p w14:paraId="5F6DE348" w14:textId="77777777" w:rsidR="00B02A2F" w:rsidRPr="00B02A2F" w:rsidRDefault="00B02A2F" w:rsidP="000536AF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F926485" w14:textId="6AA692B6" w:rsidR="00B02A2F" w:rsidRPr="00B02A2F" w:rsidRDefault="00B02A2F" w:rsidP="00B02A2F">
            <w:pPr>
              <w:ind w:firstLine="720"/>
              <w:jc w:val="both"/>
              <w:rPr>
                <w:sz w:val="28"/>
                <w:szCs w:val="28"/>
              </w:rPr>
            </w:pPr>
            <w:r w:rsidRPr="00B02A2F">
              <w:rPr>
                <w:sz w:val="28"/>
                <w:szCs w:val="28"/>
              </w:rPr>
              <w:t>Công văn số 2344/UBND-TH, ngày 9/12/2024</w:t>
            </w:r>
          </w:p>
          <w:p w14:paraId="15B53646" w14:textId="77777777" w:rsidR="00B02A2F" w:rsidRPr="00B02A2F" w:rsidRDefault="00B02A2F" w:rsidP="00513800">
            <w:pPr>
              <w:pStyle w:val="TableParagraph"/>
              <w:spacing w:before="3"/>
              <w:jc w:val="center"/>
              <w:rPr>
                <w:sz w:val="28"/>
                <w:szCs w:val="28"/>
              </w:rPr>
            </w:pPr>
          </w:p>
        </w:tc>
        <w:tc>
          <w:tcPr>
            <w:tcW w:w="3296" w:type="dxa"/>
            <w:vAlign w:val="center"/>
          </w:tcPr>
          <w:p w14:paraId="63EFCB3B" w14:textId="6943D746" w:rsidR="00B02A2F" w:rsidRPr="00B02A2F" w:rsidRDefault="00B02A2F" w:rsidP="00513800">
            <w:pPr>
              <w:pStyle w:val="TableParagraph"/>
              <w:ind w:left="192" w:right="186"/>
              <w:jc w:val="center"/>
              <w:rPr>
                <w:sz w:val="28"/>
                <w:szCs w:val="28"/>
              </w:rPr>
            </w:pPr>
            <w:r w:rsidRPr="00B02A2F">
              <w:rPr>
                <w:sz w:val="28"/>
                <w:szCs w:val="28"/>
              </w:rPr>
              <w:t>về việc tăng cường công tác phòng, chống ngộ độc thực phẩm trên địa bàn huyện</w:t>
            </w:r>
          </w:p>
        </w:tc>
      </w:tr>
      <w:tr w:rsidR="00513800" w14:paraId="48DB94DB" w14:textId="77777777" w:rsidTr="00513800">
        <w:trPr>
          <w:trHeight w:val="1609"/>
        </w:trPr>
        <w:tc>
          <w:tcPr>
            <w:tcW w:w="74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DC98A1C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17C42A31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5B93615B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400ACBCE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79397F51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2DD62C54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0C6F6D8F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29CAAEAA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5F9B6D92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68C7749F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46D1D7E5" w14:textId="77777777" w:rsidR="00513800" w:rsidRPr="00513800" w:rsidRDefault="00513800" w:rsidP="00513800">
            <w:pPr>
              <w:rPr>
                <w:sz w:val="28"/>
                <w:szCs w:val="28"/>
              </w:rPr>
            </w:pPr>
          </w:p>
          <w:p w14:paraId="7B5447C0" w14:textId="77777777" w:rsidR="00513800" w:rsidRPr="00513800" w:rsidRDefault="00513800" w:rsidP="00513800">
            <w:pPr>
              <w:rPr>
                <w:sz w:val="28"/>
                <w:szCs w:val="28"/>
              </w:rPr>
            </w:pPr>
            <w:r w:rsidRPr="00513800">
              <w:rPr>
                <w:sz w:val="28"/>
                <w:szCs w:val="28"/>
              </w:rPr>
              <w:t>2</w:t>
            </w:r>
          </w:p>
        </w:tc>
        <w:tc>
          <w:tcPr>
            <w:tcW w:w="19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B518F9A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32FEF4B7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79FEEE5D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440B567A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0201675B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0AE6CA28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52E60792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5DBD4EDC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42872EE1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571E493A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3FEC0798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5CEC1DAC" w14:textId="77777777" w:rsidR="00513800" w:rsidRPr="00513800" w:rsidRDefault="00513800" w:rsidP="00513800">
            <w:pPr>
              <w:rPr>
                <w:b/>
                <w:bCs/>
                <w:sz w:val="28"/>
                <w:szCs w:val="28"/>
              </w:rPr>
            </w:pPr>
            <w:r w:rsidRPr="00513800">
              <w:rPr>
                <w:b/>
                <w:bCs/>
                <w:sz w:val="28"/>
                <w:szCs w:val="28"/>
              </w:rPr>
              <w:t>BCĐ liên ngành ATTP huyện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B25F3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</w:p>
          <w:p w14:paraId="1D2BCCA5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Kế hoạch số 01/KH-BCĐ ngày 04/01/2024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6A8F7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về triển khai công tác bảo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đảm an toàn thực phẩm Tết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Nguyên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đán Giáp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Thìn và</w:t>
            </w:r>
          </w:p>
          <w:p w14:paraId="7B9CC918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mùa Lễ hội Xuân năm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2024</w:t>
            </w:r>
          </w:p>
        </w:tc>
      </w:tr>
      <w:tr w:rsidR="00513800" w14:paraId="5ABD0A95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EA6835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AC7A23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69C74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</w:p>
          <w:p w14:paraId="303D0534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Quyết định số 30/QĐ- BCĐ ngày 09/01/2024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D676B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về thành lập Đoàn kiểm tra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liên ngành an toàn thực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phẩm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Tết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Nguyên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đán</w:t>
            </w:r>
          </w:p>
          <w:p w14:paraId="2775514F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Giáp Thìn năm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2024</w:t>
            </w:r>
          </w:p>
        </w:tc>
      </w:tr>
      <w:tr w:rsidR="00513800" w14:paraId="5B5F9A62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4BC987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7EF9E3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55BFE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</w:p>
          <w:p w14:paraId="24E71A15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Kế hoạch số 01/KH-BCĐ ngày 11/01/2024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0664E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về kiểm tra liên ngành an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toàn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phẩm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Tết</w:t>
            </w:r>
          </w:p>
          <w:p w14:paraId="4BC18D89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Nguyên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đán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Giáp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Thìn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năm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2024</w:t>
            </w:r>
          </w:p>
        </w:tc>
      </w:tr>
      <w:tr w:rsidR="00513800" w14:paraId="4F90A82C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B284BA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9ADFB0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3031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</w:p>
          <w:p w14:paraId="5E3985B1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Chương trình số 22/CTr- BCĐ ngày 21/02/2024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AB27D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Chương trình công tác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trọng tâm đảm bảo vệ sinh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an toàn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thực phẩm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năm</w:t>
            </w:r>
          </w:p>
          <w:p w14:paraId="7E2E416B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2024</w:t>
            </w:r>
          </w:p>
        </w:tc>
      </w:tr>
      <w:tr w:rsidR="00513800" w14:paraId="482DBCCC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07506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E66D99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781B0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Kế hoạch số 48/KH-BCĐ ngày 15/4/2024 của Ban chỉ đạo liên ngành an</w:t>
            </w:r>
          </w:p>
          <w:p w14:paraId="19072790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toàn thực phẩm huyện Ia H’Drai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58512" w14:textId="77777777" w:rsidR="00513800" w:rsidRP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</w:p>
          <w:p w14:paraId="174EE180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về việc triển khai “Tháng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hành động vì an toàn thực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phẩm” năm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2024</w:t>
            </w:r>
          </w:p>
        </w:tc>
      </w:tr>
      <w:tr w:rsidR="00513800" w14:paraId="473FBF37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B0BB06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0391A6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7572F" w14:textId="18B7B0C5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Công văn số 161/BCĐ ngày 29/08/2024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883AA" w14:textId="77777777" w:rsidR="00513800" w:rsidRP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 w:rsidRPr="005A182F">
              <w:rPr>
                <w:sz w:val="28"/>
              </w:rPr>
              <w:t>về việc tăng cường bảo đảm an toàn thực phẩm, phòng chống ngộ độc thực phẩm trên địa bàn huyện.</w:t>
            </w:r>
          </w:p>
        </w:tc>
      </w:tr>
      <w:tr w:rsidR="00513800" w14:paraId="4DE29C20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76C22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4C51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86B8F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</w:p>
          <w:p w14:paraId="3B332644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Kế hoạch số 02/KH-ĐKT ngày 25/4/2024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C5F6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về việc kiểm tra liên ngành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ATTP trong “Tháng hành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động vì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an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toàn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</w:p>
          <w:p w14:paraId="736A3E3D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phẩm”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năm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2024.</w:t>
            </w:r>
          </w:p>
        </w:tc>
      </w:tr>
      <w:tr w:rsidR="00513800" w14:paraId="4AC976DE" w14:textId="77777777" w:rsidTr="00513800">
        <w:trPr>
          <w:trHeight w:val="1609"/>
        </w:trPr>
        <w:tc>
          <w:tcPr>
            <w:tcW w:w="74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98C5C1C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68B64189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32FD1AC8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32F947B8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20412840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7EB1E0E2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090D42CE" w14:textId="77777777" w:rsidR="00513800" w:rsidRPr="00513800" w:rsidRDefault="00513800" w:rsidP="00513800">
            <w:pPr>
              <w:rPr>
                <w:b/>
                <w:bCs/>
                <w:sz w:val="28"/>
                <w:szCs w:val="28"/>
              </w:rPr>
            </w:pPr>
            <w:r w:rsidRPr="00513800">
              <w:rPr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19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CC88052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12EFBF6E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128F992F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29F458B9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1DFC70F9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7886CA09" w14:textId="77777777" w:rsidR="00513800" w:rsidRPr="00513800" w:rsidRDefault="00513800" w:rsidP="00513800">
            <w:pPr>
              <w:rPr>
                <w:b/>
                <w:bCs/>
                <w:sz w:val="28"/>
                <w:szCs w:val="28"/>
              </w:rPr>
            </w:pPr>
            <w:r w:rsidRPr="00513800">
              <w:rPr>
                <w:b/>
                <w:bCs/>
                <w:sz w:val="28"/>
                <w:szCs w:val="28"/>
              </w:rPr>
              <w:lastRenderedPageBreak/>
              <w:t>Trung tâm Y tế huyện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1A358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lastRenderedPageBreak/>
              <w:t>Kế hoạch số 184/KH-</w:t>
            </w:r>
          </w:p>
          <w:p w14:paraId="67E44C58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YTIHDR ngày 19/02/2024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1C2F5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về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triển khai công tác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bảo</w:t>
            </w:r>
          </w:p>
          <w:p w14:paraId="27B0F591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đảm an toàn thực phẩm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năm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2024</w:t>
            </w:r>
          </w:p>
        </w:tc>
      </w:tr>
      <w:tr w:rsidR="00513800" w14:paraId="081EBB78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E20F85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7A383B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C243F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</w:p>
          <w:p w14:paraId="0597658C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Kế hoạch số 212/KH- YTIHDR ngày 26/02/2024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F6BA0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về giám sát mối nguy ô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nhiễm thực phẩm phòng,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chống ngộ độc thực phẩm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và các bệnh truyền qua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phẩm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trên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địa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</w:p>
          <w:p w14:paraId="7C70A2B4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huyện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năm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2024</w:t>
            </w:r>
          </w:p>
        </w:tc>
      </w:tr>
      <w:tr w:rsidR="00513800" w14:paraId="3D20AFCA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0AA99C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19964C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7A62B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Kế hoạch số 195/KH-</w:t>
            </w:r>
          </w:p>
          <w:p w14:paraId="549EA12D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YTIHDR ngày 20/02/2024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A2837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triển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khai công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truyền</w:t>
            </w:r>
          </w:p>
          <w:p w14:paraId="0905C344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thông giáo dục sức khỏe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năm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2024</w:t>
            </w:r>
          </w:p>
        </w:tc>
      </w:tr>
      <w:tr w:rsidR="00513800" w14:paraId="5B140DDE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04B90B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3B9A9D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734AE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Kế hoạch số 549/KH-</w:t>
            </w:r>
          </w:p>
          <w:p w14:paraId="109CC12B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YTIHDR ngày 19/4/2024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B4CCF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về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tuyên truyền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bảo đảm</w:t>
            </w:r>
          </w:p>
          <w:p w14:paraId="0EAE9843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ATTP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xe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loa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tuyên</w:t>
            </w:r>
          </w:p>
        </w:tc>
      </w:tr>
      <w:tr w:rsidR="00513800" w14:paraId="44A3E876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64DB16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5A1E0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FE1C5" w14:textId="5A05375A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Công văn số 784/CV-YTIHDR ngày 8/7/2024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22C7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 w:rsidRPr="005A182F">
              <w:rPr>
                <w:sz w:val="28"/>
              </w:rPr>
              <w:t>về việc tăng cường đảm bảo an toàn thực phẩm trên địa bàn huyện</w:t>
            </w:r>
          </w:p>
        </w:tc>
      </w:tr>
      <w:tr w:rsidR="00513800" w14:paraId="39EB1446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9DA19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A9CD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F0A91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5487F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truyền lưu động và in treo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khẩu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hiệu “Tháng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hành</w:t>
            </w:r>
          </w:p>
          <w:p w14:paraId="16FB1897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động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vì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ATTP”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năm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2024.</w:t>
            </w:r>
          </w:p>
        </w:tc>
      </w:tr>
      <w:tr w:rsidR="00B02A2F" w:rsidRPr="00B02A2F" w14:paraId="57B78939" w14:textId="77777777" w:rsidTr="00513800">
        <w:trPr>
          <w:trHeight w:val="1609"/>
        </w:trPr>
        <w:tc>
          <w:tcPr>
            <w:tcW w:w="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B9F4" w14:textId="77777777" w:rsidR="00B02A2F" w:rsidRPr="00B02A2F" w:rsidRDefault="00B02A2F" w:rsidP="00513800">
            <w:pPr>
              <w:rPr>
                <w:sz w:val="28"/>
                <w:szCs w:val="28"/>
              </w:rPr>
            </w:pPr>
          </w:p>
        </w:tc>
        <w:tc>
          <w:tcPr>
            <w:tcW w:w="1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84F4" w14:textId="77777777" w:rsidR="00B02A2F" w:rsidRPr="00B02A2F" w:rsidRDefault="00B02A2F" w:rsidP="00513800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67124" w14:textId="6E1E7685" w:rsidR="00B02A2F" w:rsidRPr="00B02A2F" w:rsidRDefault="00B02A2F" w:rsidP="00513800">
            <w:pPr>
              <w:pStyle w:val="TableParagraph"/>
              <w:spacing w:before="3"/>
              <w:jc w:val="center"/>
              <w:rPr>
                <w:bCs/>
                <w:sz w:val="28"/>
                <w:szCs w:val="28"/>
              </w:rPr>
            </w:pPr>
            <w:r w:rsidRPr="00B02A2F">
              <w:rPr>
                <w:bCs/>
                <w:color w:val="000000"/>
                <w:sz w:val="28"/>
                <w:szCs w:val="28"/>
              </w:rPr>
              <w:t xml:space="preserve">Kế hoạch số 1133/KH-YTIHDR ngày 04/10/2024 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F2627" w14:textId="21B5C1F5" w:rsidR="00B02A2F" w:rsidRPr="00B02A2F" w:rsidRDefault="00B02A2F" w:rsidP="00513800">
            <w:pPr>
              <w:pStyle w:val="TableParagraph"/>
              <w:ind w:left="192" w:right="186"/>
              <w:jc w:val="center"/>
              <w:rPr>
                <w:sz w:val="28"/>
                <w:szCs w:val="28"/>
              </w:rPr>
            </w:pPr>
            <w:r w:rsidRPr="00B02A2F">
              <w:rPr>
                <w:sz w:val="28"/>
                <w:szCs w:val="28"/>
              </w:rPr>
              <w:t>tổ chức hội nghị phổ biến, cập nhật các quy định của pháp luật và kiến thức an toàn thực phẩm năm 2024</w:t>
            </w:r>
          </w:p>
        </w:tc>
      </w:tr>
      <w:tr w:rsidR="00513800" w14:paraId="520C8C84" w14:textId="77777777" w:rsidTr="00513800">
        <w:trPr>
          <w:trHeight w:val="2571"/>
        </w:trPr>
        <w:tc>
          <w:tcPr>
            <w:tcW w:w="74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A759CD9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5D0ED505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1D0F16C2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66E8C034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0A227FC8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688CDCEB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7F040539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58496473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129F7CA7" w14:textId="77777777" w:rsidR="00513800" w:rsidRPr="00513800" w:rsidRDefault="00513800" w:rsidP="00513800">
            <w:pPr>
              <w:rPr>
                <w:sz w:val="2"/>
                <w:szCs w:val="2"/>
              </w:rPr>
            </w:pPr>
          </w:p>
          <w:p w14:paraId="0B7DC33A" w14:textId="77777777" w:rsidR="00513800" w:rsidRPr="00513800" w:rsidRDefault="00513800" w:rsidP="00513800">
            <w:pPr>
              <w:rPr>
                <w:b/>
                <w:bCs/>
                <w:sz w:val="28"/>
                <w:szCs w:val="28"/>
              </w:rPr>
            </w:pPr>
            <w:r w:rsidRPr="0051380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2B73027" w14:textId="77777777" w:rsidR="00513800" w:rsidRPr="00513800" w:rsidRDefault="00513800" w:rsidP="00513800">
            <w:pPr>
              <w:rPr>
                <w:sz w:val="28"/>
                <w:szCs w:val="28"/>
              </w:rPr>
            </w:pPr>
          </w:p>
          <w:p w14:paraId="78BF4F30" w14:textId="77777777" w:rsidR="00513800" w:rsidRPr="00513800" w:rsidRDefault="00513800" w:rsidP="00513800">
            <w:pPr>
              <w:rPr>
                <w:sz w:val="28"/>
                <w:szCs w:val="28"/>
              </w:rPr>
            </w:pPr>
          </w:p>
          <w:p w14:paraId="5E4DCA90" w14:textId="77777777" w:rsidR="00513800" w:rsidRPr="00513800" w:rsidRDefault="00513800" w:rsidP="00513800">
            <w:pPr>
              <w:rPr>
                <w:sz w:val="28"/>
                <w:szCs w:val="28"/>
              </w:rPr>
            </w:pPr>
          </w:p>
          <w:p w14:paraId="6960E654" w14:textId="77777777" w:rsidR="00513800" w:rsidRPr="00513800" w:rsidRDefault="00513800" w:rsidP="00513800">
            <w:pPr>
              <w:rPr>
                <w:sz w:val="28"/>
                <w:szCs w:val="28"/>
              </w:rPr>
            </w:pPr>
          </w:p>
          <w:p w14:paraId="4571138F" w14:textId="77777777" w:rsidR="00513800" w:rsidRPr="00513800" w:rsidRDefault="00513800" w:rsidP="00513800">
            <w:pPr>
              <w:rPr>
                <w:sz w:val="28"/>
                <w:szCs w:val="28"/>
              </w:rPr>
            </w:pPr>
          </w:p>
          <w:p w14:paraId="1E083622" w14:textId="77777777" w:rsidR="00513800" w:rsidRPr="00513800" w:rsidRDefault="00513800" w:rsidP="00513800">
            <w:pPr>
              <w:rPr>
                <w:sz w:val="28"/>
                <w:szCs w:val="28"/>
              </w:rPr>
            </w:pPr>
          </w:p>
          <w:p w14:paraId="3C118062" w14:textId="77777777" w:rsidR="00513800" w:rsidRPr="00513800" w:rsidRDefault="00513800" w:rsidP="00513800">
            <w:pPr>
              <w:rPr>
                <w:sz w:val="28"/>
                <w:szCs w:val="28"/>
              </w:rPr>
            </w:pPr>
          </w:p>
          <w:p w14:paraId="0676F4C4" w14:textId="77777777" w:rsidR="00513800" w:rsidRPr="00513800" w:rsidRDefault="00513800" w:rsidP="00513800">
            <w:pPr>
              <w:rPr>
                <w:b/>
                <w:bCs/>
                <w:sz w:val="28"/>
                <w:szCs w:val="28"/>
              </w:rPr>
            </w:pPr>
            <w:r w:rsidRPr="00513800">
              <w:rPr>
                <w:b/>
                <w:bCs/>
                <w:sz w:val="28"/>
                <w:szCs w:val="28"/>
              </w:rPr>
              <w:t>BCĐ liên ngành ATTP các xã, UBND các xã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8A96B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</w:p>
          <w:p w14:paraId="27A839C6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Quyết định số 48/QĐ- UBND ngày 02/5/2024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D3AD7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về việc thành lập Đoàn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ngành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an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toàn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thực phẩm trong “Tháng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hành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động vì ATTP”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năm</w:t>
            </w:r>
          </w:p>
          <w:p w14:paraId="2587491C" w14:textId="665FC1D9" w:rsidR="00513800" w:rsidRP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202</w:t>
            </w:r>
            <w:r>
              <w:rPr>
                <w:sz w:val="28"/>
                <w:lang w:val="en-US"/>
              </w:rPr>
              <w:t>4</w:t>
            </w:r>
          </w:p>
        </w:tc>
      </w:tr>
      <w:tr w:rsidR="00513800" w14:paraId="5A8B7844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777985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7DCDC9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C9C7F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Kế hoạch số 144/KH- ĐKT, ngày 3/5/2024 của Ban chỉ đạo liên ngành an toàn thực phẩm xã Ia</w:t>
            </w:r>
          </w:p>
          <w:p w14:paraId="071C6D03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Dom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EBA65" w14:textId="77777777" w:rsidR="00513800" w:rsidRP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</w:p>
          <w:p w14:paraId="46919845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về việc triển khai tháng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hành động vì an toàn thực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phẩm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năm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2024</w:t>
            </w:r>
          </w:p>
        </w:tc>
      </w:tr>
      <w:tr w:rsidR="00513800" w14:paraId="09C1110D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91A371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37FE9D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FC1B4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Kế hoạch số 57/KH- BCĐ, ngày 19/04/2024 của Ban chỉ đạo liên</w:t>
            </w:r>
          </w:p>
          <w:p w14:paraId="4326C2D3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ngành an toàn thực phẩm xã Ia Đal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CE77B" w14:textId="77777777" w:rsidR="00513800" w:rsidRP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</w:p>
          <w:p w14:paraId="27191ED8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về việc triển khai tháng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hành động vì an toàn thực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phẩm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năm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2024</w:t>
            </w:r>
          </w:p>
        </w:tc>
      </w:tr>
      <w:tr w:rsidR="00513800" w14:paraId="2B17CBB4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B7C543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177540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A1741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Kế hoạch số 48/KH- BCĐ, ngày 15/04/2024 của Ban chỉ đạo liên</w:t>
            </w:r>
          </w:p>
          <w:p w14:paraId="0E5AEDF6" w14:textId="77777777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ngành an toàn thực phẩm xã Ia Đal ...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7A592" w14:textId="77777777" w:rsidR="00513800" w:rsidRP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</w:p>
          <w:p w14:paraId="1047BC84" w14:textId="77777777" w:rsid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>
              <w:rPr>
                <w:sz w:val="28"/>
              </w:rPr>
              <w:t>về việc triển khai tháng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hành động vì an toàn thực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phẩm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năm</w:t>
            </w:r>
            <w:r w:rsidRPr="00513800">
              <w:rPr>
                <w:sz w:val="28"/>
              </w:rPr>
              <w:t xml:space="preserve"> </w:t>
            </w:r>
            <w:r>
              <w:rPr>
                <w:sz w:val="28"/>
              </w:rPr>
              <w:t>2024</w:t>
            </w:r>
          </w:p>
        </w:tc>
      </w:tr>
      <w:tr w:rsidR="00513800" w14:paraId="525D4382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EE7143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7BEC02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9EC4F" w14:textId="152963F8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Quyết định số 131/QĐ-BCĐ ngày 9/9/2024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5589" w14:textId="77777777" w:rsidR="00513800" w:rsidRPr="00513800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 w:rsidRPr="005A182F">
              <w:rPr>
                <w:sz w:val="28"/>
              </w:rPr>
              <w:t>về thành lập Đoàn kiểm tra liên ngành an toàn thực phẩm Tết Trung thu năm 2024 trên địa bàn xã Ia Dom</w:t>
            </w:r>
          </w:p>
        </w:tc>
      </w:tr>
      <w:tr w:rsidR="00513800" w14:paraId="6170524D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F3AACA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EBFC0C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12B15" w14:textId="6FECE6A0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Kế hoạch số 105/KH-BCĐ ngày 05/9/2024 của Uỷ ban nhân dân xã Ia Đal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E8C7B" w14:textId="77777777" w:rsidR="00513800" w:rsidRPr="005A182F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 w:rsidRPr="005A182F">
              <w:rPr>
                <w:sz w:val="28"/>
              </w:rPr>
              <w:t>về kiểm tra liên ngành an toàn thực phẩm Tết Trung thu năm 2024 trên địa bàn xã Ia Đal</w:t>
            </w:r>
          </w:p>
        </w:tc>
      </w:tr>
      <w:tr w:rsidR="00513800" w14:paraId="1F678BA3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124B7C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E6A306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8E1E3" w14:textId="6E58778A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Kế hoạch số 01/KH-BCĐ ngày 13/9/2024 của Uỷ ban nhân dân xã Ia Tơi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EB0F6" w14:textId="77777777" w:rsidR="00513800" w:rsidRPr="005A182F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 w:rsidRPr="005A182F">
              <w:rPr>
                <w:sz w:val="28"/>
              </w:rPr>
              <w:t>về kiểm tra liên ngành an toàn thực phẩm Tết Trung thu năm 2024 trên địa bàn xã Ia Tơi.</w:t>
            </w:r>
          </w:p>
        </w:tc>
      </w:tr>
      <w:tr w:rsidR="00513800" w14:paraId="17227F94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649D84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FBBEB9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09D04" w14:textId="52EEED3B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Quyết định số 80/QĐ-BCĐ ngày 12/9/2024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48C2D" w14:textId="77777777" w:rsidR="00513800" w:rsidRPr="005A182F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 w:rsidRPr="005A182F">
              <w:rPr>
                <w:sz w:val="28"/>
              </w:rPr>
              <w:t>về thành lập Đoàn kiểm tra liên ngành an toàn thực phẩm Tết Trung thu năm 2024 trên địa bàn xã Ia Tơi</w:t>
            </w:r>
          </w:p>
        </w:tc>
      </w:tr>
      <w:tr w:rsidR="00513800" w14:paraId="3AEC7F39" w14:textId="77777777" w:rsidTr="00513800">
        <w:trPr>
          <w:trHeight w:val="1609"/>
        </w:trPr>
        <w:tc>
          <w:tcPr>
            <w:tcW w:w="7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1374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815F2" w14:textId="77777777" w:rsidR="00513800" w:rsidRDefault="00513800" w:rsidP="000536A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E9F5C" w14:textId="330FD344" w:rsidR="00513800" w:rsidRPr="00513800" w:rsidRDefault="00513800" w:rsidP="00513800">
            <w:pPr>
              <w:pStyle w:val="TableParagraph"/>
              <w:spacing w:before="3"/>
              <w:jc w:val="center"/>
              <w:rPr>
                <w:bCs/>
                <w:sz w:val="27"/>
              </w:rPr>
            </w:pPr>
            <w:r w:rsidRPr="00513800">
              <w:rPr>
                <w:bCs/>
                <w:sz w:val="27"/>
              </w:rPr>
              <w:t>Kế hoạch số 195/KH-UBND ngày 9/9/2024 của Uỷ ban nhân dân xã Ia Dom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459F8" w14:textId="77777777" w:rsidR="00513800" w:rsidRPr="005A182F" w:rsidRDefault="00513800" w:rsidP="00513800">
            <w:pPr>
              <w:pStyle w:val="TableParagraph"/>
              <w:ind w:left="192" w:right="186"/>
              <w:jc w:val="center"/>
              <w:rPr>
                <w:sz w:val="28"/>
              </w:rPr>
            </w:pPr>
            <w:r w:rsidRPr="005A182F">
              <w:rPr>
                <w:sz w:val="28"/>
              </w:rPr>
              <w:t>về kiểm tra liên ngành an toàn thực phẩm Tết Trung thu năm 2024 trên địa bàn xã Ia Dom</w:t>
            </w:r>
          </w:p>
        </w:tc>
      </w:tr>
    </w:tbl>
    <w:p w14:paraId="22640C26" w14:textId="77777777" w:rsidR="00373F92" w:rsidRDefault="00373F92"/>
    <w:sectPr w:rsidR="00373F92" w:rsidSect="00BA2AFF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800"/>
    <w:rsid w:val="00373F92"/>
    <w:rsid w:val="00513800"/>
    <w:rsid w:val="00716ED6"/>
    <w:rsid w:val="00B02A2F"/>
    <w:rsid w:val="00BA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196E38"/>
  <w15:chartTrackingRefBased/>
  <w15:docId w15:val="{08E40F96-1C17-4C36-826C-6D668E9E6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1380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bCs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513800"/>
    <w:rPr>
      <w:rFonts w:eastAsia="Times New Roman" w:cs="Times New Roman"/>
      <w:b/>
      <w:bCs/>
      <w:sz w:val="28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51380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821</Words>
  <Characters>4684</Characters>
  <Application>Microsoft Office Word</Application>
  <DocSecurity>0</DocSecurity>
  <Lines>39</Lines>
  <Paragraphs>10</Paragraphs>
  <ScaleCrop>false</ScaleCrop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2024-09-23T14:08:00Z</dcterms:created>
  <dcterms:modified xsi:type="dcterms:W3CDTF">2024-12-13T07:02:00Z</dcterms:modified>
</cp:coreProperties>
</file>